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62306">
        <w:rPr>
          <w:rFonts w:asciiTheme="minorHAnsi" w:hAnsiTheme="minorHAnsi" w:cs="Arial"/>
          <w:b/>
          <w:lang w:val="en-ZA"/>
        </w:rPr>
        <w:t>3</w:t>
      </w:r>
      <w:r w:rsidR="00C17C78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January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January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4575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E91401" w:rsidRPr="00E91401">
        <w:rPr>
          <w:rFonts w:asciiTheme="minorHAnsi" w:hAnsiTheme="minorHAnsi" w:cs="Arial"/>
          <w:lang w:val="en-ZA"/>
        </w:rPr>
        <w:t>10.217</w:t>
      </w:r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C45753">
        <w:rPr>
          <w:rFonts w:asciiTheme="minorHAnsi" w:hAnsiTheme="minorHAnsi" w:cs="Arial"/>
          <w:lang w:val="en-ZA"/>
        </w:rPr>
        <w:t>31 January 2017</w:t>
      </w:r>
      <w:r>
        <w:rPr>
          <w:rFonts w:asciiTheme="minorHAnsi" w:hAnsiTheme="minorHAnsi" w:cs="Arial"/>
          <w:lang w:val="en-ZA"/>
        </w:rPr>
        <w:t xml:space="preserve"> of </w:t>
      </w:r>
      <w:r w:rsidR="00E91401">
        <w:rPr>
          <w:rFonts w:asciiTheme="minorHAnsi" w:hAnsiTheme="minorHAnsi" w:cs="Arial"/>
          <w:lang w:val="en-ZA"/>
        </w:rPr>
        <w:t>7.367</w:t>
      </w:r>
      <w:r>
        <w:rPr>
          <w:rFonts w:asciiTheme="minorHAnsi" w:hAnsiTheme="minorHAnsi" w:cs="Arial"/>
          <w:lang w:val="en-ZA"/>
        </w:rPr>
        <w:t xml:space="preserve">% plus </w:t>
      </w:r>
      <w:r w:rsidR="00C45753">
        <w:rPr>
          <w:rFonts w:asciiTheme="minorHAnsi" w:hAnsiTheme="minorHAnsi" w:cs="Arial"/>
          <w:lang w:val="en-ZA"/>
        </w:rPr>
        <w:t>285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4575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22 January, 21 April, 22 July, </w:t>
      </w:r>
      <w:proofErr w:type="gramStart"/>
      <w:r>
        <w:rPr>
          <w:rFonts w:asciiTheme="minorHAnsi" w:hAnsiTheme="minorHAnsi" w:cs="Arial"/>
          <w:lang w:val="en-ZA"/>
        </w:rPr>
        <w:t>22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January, 20 April, 21 July, 21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ZAG000141763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C45753" w:rsidRDefault="00C4575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62306" w:rsidRDefault="00386EFA" w:rsidP="00E6230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6230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62306" w:rsidRDefault="00E91401" w:rsidP="00E6230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E62306" w:rsidRPr="005E5451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https://www.jse.co.za/content/JSEPricingSupplementsItems/2014/BondDocuments/IVC102-Pricing%20Supplement-30.01.2017.pdf</w:t>
        </w:r>
      </w:hyperlink>
    </w:p>
    <w:p w:rsidR="00E62306" w:rsidRPr="00F64748" w:rsidRDefault="00E62306" w:rsidP="00E6230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45753" w:rsidRDefault="00C4575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45753" w:rsidRDefault="00C45753" w:rsidP="00C4575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                                             Investec Bank Ltd                                                     +27 11 286 9065                              </w:t>
      </w:r>
    </w:p>
    <w:p w:rsidR="007F4679" w:rsidRPr="00F64748" w:rsidRDefault="00C45753" w:rsidP="00E6230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6230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6230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914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A4DD3EE" wp14:editId="36C822A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914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E85D40" wp14:editId="484E261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21C2D9A" wp14:editId="2E0E3B9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032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78"/>
    <w:rsid w:val="00C17CF3"/>
    <w:rsid w:val="00C20524"/>
    <w:rsid w:val="00C31128"/>
    <w:rsid w:val="00C31C95"/>
    <w:rsid w:val="00C320F7"/>
    <w:rsid w:val="00C35A34"/>
    <w:rsid w:val="00C40F09"/>
    <w:rsid w:val="00C45753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2306"/>
    <w:rsid w:val="00E663F2"/>
    <w:rsid w:val="00E70401"/>
    <w:rsid w:val="00E723A4"/>
    <w:rsid w:val="00E72C91"/>
    <w:rsid w:val="00E778BE"/>
    <w:rsid w:val="00E82F46"/>
    <w:rsid w:val="00E90136"/>
    <w:rsid w:val="00E91401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102-Pricing%20Supplement-30.01.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2017-01-31T09:00:00+00:00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FD334C-25A5-40C7-AE38-728135EC8676}"/>
</file>

<file path=customXml/itemProps2.xml><?xml version="1.0" encoding="utf-8"?>
<ds:datastoreItem xmlns:ds="http://schemas.openxmlformats.org/officeDocument/2006/customXml" ds:itemID="{8549606F-DB2E-4914-9C2F-7AC979341E5F}"/>
</file>

<file path=customXml/itemProps3.xml><?xml version="1.0" encoding="utf-8"?>
<ds:datastoreItem xmlns:ds="http://schemas.openxmlformats.org/officeDocument/2006/customXml" ds:itemID="{FB65B7C0-97CB-49B5-A653-6136B093751C}"/>
</file>

<file path=customXml/itemProps4.xml><?xml version="1.0" encoding="utf-8"?>
<ds:datastoreItem xmlns:ds="http://schemas.openxmlformats.org/officeDocument/2006/customXml" ds:itemID="{7926D453-534C-4168-B772-3A517B0827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202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2017-01-31T08:04:00Z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